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0DA" w:rsidRDefault="000B30DA" w:rsidP="000B30DA">
      <w:pPr>
        <w:jc w:val="center"/>
        <w:rPr>
          <w:rFonts w:ascii="Bernard MT Condensed" w:hAnsi="Bernard MT Condensed"/>
          <w:b/>
          <w:sz w:val="52"/>
          <w:szCs w:val="52"/>
        </w:rPr>
      </w:pPr>
      <w:bookmarkStart w:id="0" w:name="_GoBack"/>
      <w:bookmarkEnd w:id="0"/>
    </w:p>
    <w:p w:rsidR="000B30DA" w:rsidRDefault="000B30DA" w:rsidP="000B30DA">
      <w:pPr>
        <w:jc w:val="center"/>
        <w:rPr>
          <w:rFonts w:ascii="Bernard MT Condensed" w:hAnsi="Bernard MT Condensed"/>
          <w:b/>
          <w:sz w:val="52"/>
          <w:szCs w:val="52"/>
        </w:rPr>
      </w:pPr>
    </w:p>
    <w:p w:rsidR="000B30DA" w:rsidRPr="00696DB6" w:rsidRDefault="000B30DA" w:rsidP="000B30DA">
      <w:pPr>
        <w:jc w:val="center"/>
        <w:rPr>
          <w:rFonts w:ascii="Dax-Bold" w:hAnsi="Dax-Bold"/>
          <w:b/>
          <w:sz w:val="52"/>
          <w:szCs w:val="52"/>
        </w:rPr>
      </w:pPr>
    </w:p>
    <w:p w:rsidR="000B30DA" w:rsidRPr="00066064" w:rsidRDefault="00EE3E97" w:rsidP="000B30DA">
      <w:pPr>
        <w:jc w:val="center"/>
        <w:rPr>
          <w:rFonts w:ascii="Dax-Bold" w:hAnsi="Dax-Bold"/>
          <w:b/>
          <w:color w:val="2962A7"/>
          <w:sz w:val="52"/>
          <w:szCs w:val="52"/>
        </w:rPr>
      </w:pPr>
      <w:r w:rsidRPr="00EE3E97">
        <w:rPr>
          <w:rFonts w:ascii="Dax-Bold" w:hAnsi="Dax-Bold"/>
          <w:b/>
          <w:color w:val="2962A7"/>
          <w:sz w:val="52"/>
          <w:szCs w:val="52"/>
        </w:rPr>
        <w:t>Veranstal</w:t>
      </w:r>
      <w:r w:rsidR="00933739">
        <w:rPr>
          <w:rFonts w:ascii="Dax-Bold" w:hAnsi="Dax-Bold"/>
          <w:b/>
          <w:color w:val="2962A7"/>
          <w:sz w:val="52"/>
          <w:szCs w:val="52"/>
        </w:rPr>
        <w:t>t</w:t>
      </w:r>
      <w:r w:rsidRPr="00EE3E97">
        <w:rPr>
          <w:rFonts w:ascii="Dax-Bold" w:hAnsi="Dax-Bold"/>
          <w:b/>
          <w:color w:val="2962A7"/>
          <w:sz w:val="52"/>
          <w:szCs w:val="52"/>
        </w:rPr>
        <w:t>ung zum Gedenken an das Ende des ersten Weltkrieges</w:t>
      </w:r>
    </w:p>
    <w:p w:rsidR="000B30DA" w:rsidRPr="00066064" w:rsidRDefault="000B30DA" w:rsidP="000B30DA">
      <w:pPr>
        <w:jc w:val="center"/>
        <w:rPr>
          <w:rFonts w:ascii="Dax-Bold" w:hAnsi="Dax-Bold"/>
          <w:b/>
          <w:color w:val="2962A7"/>
          <w:sz w:val="52"/>
          <w:szCs w:val="52"/>
        </w:rPr>
      </w:pPr>
      <w:r w:rsidRPr="00066064">
        <w:rPr>
          <w:rFonts w:ascii="Dax-Bold" w:hAnsi="Dax-Bold"/>
          <w:b/>
          <w:color w:val="2962A7"/>
          <w:sz w:val="52"/>
          <w:szCs w:val="52"/>
        </w:rPr>
        <w:t>‘V</w:t>
      </w:r>
      <w:r w:rsidR="00EE3E97">
        <w:rPr>
          <w:rFonts w:ascii="Dax-Bold" w:hAnsi="Dax-Bold"/>
          <w:b/>
          <w:color w:val="2962A7"/>
          <w:sz w:val="52"/>
          <w:szCs w:val="52"/>
        </w:rPr>
        <w:t>o</w:t>
      </w:r>
      <w:r w:rsidRPr="00066064">
        <w:rPr>
          <w:rFonts w:ascii="Dax-Bold" w:hAnsi="Dax-Bold"/>
          <w:b/>
          <w:color w:val="2962A7"/>
          <w:sz w:val="52"/>
          <w:szCs w:val="52"/>
        </w:rPr>
        <w:t>n</w:t>
      </w:r>
      <w:r w:rsidR="00EE3E97" w:rsidRPr="00EE3E97">
        <w:t xml:space="preserve"> </w:t>
      </w:r>
      <w:r w:rsidR="00EE3E97" w:rsidRPr="00EE3E97">
        <w:rPr>
          <w:rFonts w:ascii="Dax-Bold" w:hAnsi="Dax-Bold"/>
          <w:b/>
          <w:color w:val="2962A7"/>
          <w:sz w:val="52"/>
          <w:szCs w:val="52"/>
        </w:rPr>
        <w:t>Entwaffnnung zu Entwaf</w:t>
      </w:r>
      <w:r w:rsidR="00DC6DBF">
        <w:rPr>
          <w:rFonts w:ascii="Dax-Bold" w:hAnsi="Dax-Bold"/>
          <w:b/>
          <w:color w:val="2962A7"/>
          <w:sz w:val="52"/>
          <w:szCs w:val="52"/>
        </w:rPr>
        <w:t>f</w:t>
      </w:r>
      <w:r w:rsidR="00EE3E97" w:rsidRPr="00EE3E97">
        <w:rPr>
          <w:rFonts w:ascii="Dax-Bold" w:hAnsi="Dax-Bold"/>
          <w:b/>
          <w:color w:val="2962A7"/>
          <w:sz w:val="52"/>
          <w:szCs w:val="52"/>
        </w:rPr>
        <w:t>nend</w:t>
      </w:r>
      <w:r w:rsidR="00EE3E97">
        <w:rPr>
          <w:rFonts w:ascii="Dax-Bold" w:hAnsi="Dax-Bold"/>
          <w:b/>
          <w:color w:val="2962A7"/>
          <w:sz w:val="52"/>
          <w:szCs w:val="52"/>
        </w:rPr>
        <w:t>’</w:t>
      </w:r>
    </w:p>
    <w:p w:rsidR="000B30DA" w:rsidRDefault="000B30DA">
      <w:pPr>
        <w:rPr>
          <w:b/>
        </w:rPr>
      </w:pPr>
    </w:p>
    <w:p w:rsidR="000B30DA" w:rsidRDefault="000B30DA">
      <w:pPr>
        <w:rPr>
          <w:b/>
        </w:rPr>
      </w:pPr>
    </w:p>
    <w:p w:rsidR="000B30DA" w:rsidRDefault="000B30DA">
      <w:pPr>
        <w:rPr>
          <w:b/>
        </w:rPr>
      </w:pPr>
    </w:p>
    <w:p w:rsidR="000B30DA" w:rsidRDefault="000B30DA">
      <w:pPr>
        <w:rPr>
          <w:b/>
        </w:rPr>
      </w:pPr>
      <w:r>
        <w:rPr>
          <w:b/>
          <w:noProof/>
        </w:rPr>
        <w:drawing>
          <wp:inline distT="0" distB="0" distL="0" distR="0" wp14:anchorId="7138ACD7" wp14:editId="264BA686">
            <wp:extent cx="5760720" cy="3307080"/>
            <wp:effectExtent l="0" t="0" r="0" b="762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rdenking WOI_def_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307080"/>
                    </a:xfrm>
                    <a:prstGeom prst="rect">
                      <a:avLst/>
                    </a:prstGeom>
                  </pic:spPr>
                </pic:pic>
              </a:graphicData>
            </a:graphic>
          </wp:inline>
        </w:drawing>
      </w:r>
      <w:r>
        <w:rPr>
          <w:b/>
        </w:rPr>
        <w:br w:type="page"/>
      </w:r>
    </w:p>
    <w:p w:rsidR="008341C7" w:rsidRPr="003778CF" w:rsidRDefault="005B6301">
      <w:pPr>
        <w:rPr>
          <w:b/>
          <w:color w:val="548DD4" w:themeColor="text2" w:themeTint="99"/>
        </w:rPr>
      </w:pPr>
      <w:r>
        <w:rPr>
          <w:b/>
          <w:color w:val="548DD4" w:themeColor="text2" w:themeTint="99"/>
        </w:rPr>
        <w:lastRenderedPageBreak/>
        <w:t>Einführung</w:t>
      </w:r>
    </w:p>
    <w:p w:rsidR="00B7214F" w:rsidRDefault="00B7214F" w:rsidP="007A65E9">
      <w:pPr>
        <w:rPr>
          <w:i/>
        </w:rPr>
      </w:pPr>
    </w:p>
    <w:p w:rsidR="005B6301" w:rsidRDefault="005B6301" w:rsidP="007A65E9">
      <w:pPr>
        <w:rPr>
          <w:i/>
        </w:rPr>
      </w:pPr>
      <w:r>
        <w:rPr>
          <w:i/>
        </w:rPr>
        <w:t>Ver</w:t>
      </w:r>
      <w:r w:rsidR="00DA297A">
        <w:rPr>
          <w:i/>
        </w:rPr>
        <w:t>anstalung z</w:t>
      </w:r>
      <w:r w:rsidRPr="005B6301">
        <w:rPr>
          <w:i/>
        </w:rPr>
        <w:t>um Gedenken an das Ende des ersten Weltkrieges</w:t>
      </w:r>
    </w:p>
    <w:p w:rsidR="007A65E9" w:rsidRPr="007A65E9" w:rsidRDefault="005B6301" w:rsidP="007A65E9">
      <w:pPr>
        <w:rPr>
          <w:i/>
        </w:rPr>
      </w:pPr>
      <w:r w:rsidRPr="007A65E9">
        <w:rPr>
          <w:i/>
        </w:rPr>
        <w:t xml:space="preserve"> </w:t>
      </w:r>
      <w:r w:rsidR="007A65E9" w:rsidRPr="007A65E9">
        <w:rPr>
          <w:i/>
        </w:rPr>
        <w:t>“</w:t>
      </w:r>
      <w:r w:rsidR="00DA297A" w:rsidRPr="00DA297A">
        <w:rPr>
          <w:i/>
        </w:rPr>
        <w:t>von Entwaffnnung zu Entwaf</w:t>
      </w:r>
      <w:r w:rsidR="00DC6DBF">
        <w:rPr>
          <w:i/>
        </w:rPr>
        <w:t>f</w:t>
      </w:r>
      <w:r w:rsidR="00DA297A" w:rsidRPr="00DA297A">
        <w:rPr>
          <w:i/>
        </w:rPr>
        <w:t>nend</w:t>
      </w:r>
      <w:r w:rsidR="007A65E9" w:rsidRPr="007A65E9">
        <w:rPr>
          <w:i/>
        </w:rPr>
        <w:t>”</w:t>
      </w:r>
    </w:p>
    <w:p w:rsidR="00DA297A" w:rsidRDefault="00DA297A" w:rsidP="00DA297A"/>
    <w:p w:rsidR="00DA297A" w:rsidRDefault="00DA297A" w:rsidP="00DA297A">
      <w:r>
        <w:t>Die Gemeinden von Echt-Susteren (NL), Maaseik (B) und Selfkant (D) veranstalten im November-Wochenende 17./18. 2018 eine große Gedenkfeier um die Beendigung des Ersten Weltkrieges.  Wichtige Rolle dieser Manifestation ist eine Reenactment-Veranstaltung in der Nähe des Grenzübergangs Maaseik-Echt-Susteren.</w:t>
      </w:r>
    </w:p>
    <w:p w:rsidR="00DA297A" w:rsidRDefault="00DA297A" w:rsidP="00DA297A">
      <w:r>
        <w:t>Thema des Gedenkens ist "von Entwaffnung zu Entwaf</w:t>
      </w:r>
      <w:r w:rsidR="00DC6DBF">
        <w:t>f</w:t>
      </w:r>
      <w:r>
        <w:t>nend", welche sich bezieht auf den Rückzug und die Entwaffnung der deutschen Truppen aus Maaseik, Echt-Susteren über den Grenzübergang nach deutschem Territorium. Der Schwerpunkt wird auf Versöhnung und Verständigung sein.</w:t>
      </w:r>
    </w:p>
    <w:p w:rsidR="009101AF" w:rsidRDefault="00DA297A" w:rsidP="00DA297A">
      <w:r>
        <w:t>Die Organisation ist auf der Suche nach Reenactors/Reenactment-Gruppen, die an dieses Ereignis teilnehmen können. Hoffentlich sind Sie daran Interessiert?</w:t>
      </w:r>
    </w:p>
    <w:p w:rsidR="00DA297A" w:rsidRDefault="00DA297A" w:rsidP="00AB1C60"/>
    <w:p w:rsidR="00AB1C60" w:rsidRDefault="00AB1C60" w:rsidP="00AB1C60">
      <w:r>
        <w:rPr>
          <w:noProof/>
        </w:rPr>
        <w:drawing>
          <wp:inline distT="0" distB="0" distL="0" distR="0">
            <wp:extent cx="2560319" cy="1790433"/>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1 Maaseik-Roosteren 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0319" cy="1790433"/>
                    </a:xfrm>
                    <a:prstGeom prst="rect">
                      <a:avLst/>
                    </a:prstGeom>
                  </pic:spPr>
                </pic:pic>
              </a:graphicData>
            </a:graphic>
          </wp:inline>
        </w:drawing>
      </w:r>
      <w:r w:rsidR="00724C2D">
        <w:rPr>
          <w:noProof/>
        </w:rPr>
        <w:drawing>
          <wp:inline distT="0" distB="0" distL="0" distR="0">
            <wp:extent cx="2657634" cy="1847983"/>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1 Maaseik-Roosteren 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8068" cy="1848285"/>
                    </a:xfrm>
                    <a:prstGeom prst="rect">
                      <a:avLst/>
                    </a:prstGeom>
                  </pic:spPr>
                </pic:pic>
              </a:graphicData>
            </a:graphic>
          </wp:inline>
        </w:drawing>
      </w:r>
    </w:p>
    <w:p w:rsidR="009B2CBD" w:rsidRDefault="009B2CBD"/>
    <w:p w:rsidR="009B2CBD" w:rsidRPr="003778CF" w:rsidRDefault="00DA297A">
      <w:pPr>
        <w:rPr>
          <w:b/>
          <w:color w:val="548DD4" w:themeColor="text2" w:themeTint="99"/>
        </w:rPr>
      </w:pPr>
      <w:r>
        <w:rPr>
          <w:b/>
          <w:color w:val="548DD4" w:themeColor="text2" w:themeTint="99"/>
        </w:rPr>
        <w:t xml:space="preserve">Programm </w:t>
      </w:r>
    </w:p>
    <w:p w:rsidR="007A65E9" w:rsidRDefault="007A65E9" w:rsidP="00773BB5"/>
    <w:p w:rsidR="007A65E9" w:rsidRDefault="00DA297A" w:rsidP="00773BB5">
      <w:r>
        <w:t>Das Programm für diese Ver</w:t>
      </w:r>
      <w:r w:rsidR="00603D3F">
        <w:t>an</w:t>
      </w:r>
      <w:r>
        <w:t>st</w:t>
      </w:r>
      <w:r w:rsidR="00603D3F">
        <w:t>a</w:t>
      </w:r>
      <w:r>
        <w:t>ltung sieht folgendermassen aus</w:t>
      </w:r>
      <w:r w:rsidR="007A65E9">
        <w:t>:</w:t>
      </w:r>
    </w:p>
    <w:p w:rsidR="007A65E9" w:rsidRDefault="007A65E9" w:rsidP="00773BB5"/>
    <w:p w:rsidR="00773BB5" w:rsidRPr="00ED4A4A" w:rsidRDefault="00DA297A" w:rsidP="00773BB5">
      <w:pPr>
        <w:rPr>
          <w:u w:val="single"/>
        </w:rPr>
      </w:pPr>
      <w:r>
        <w:rPr>
          <w:u w:val="single"/>
        </w:rPr>
        <w:t>Freitag</w:t>
      </w:r>
      <w:r w:rsidR="00773BB5" w:rsidRPr="00ED4A4A">
        <w:rPr>
          <w:u w:val="single"/>
        </w:rPr>
        <w:t xml:space="preserve"> 16 november 2018</w:t>
      </w:r>
    </w:p>
    <w:p w:rsidR="00773BB5" w:rsidRDefault="00773BB5" w:rsidP="00773BB5">
      <w:r>
        <w:t>12.00u – 20.00u</w:t>
      </w:r>
      <w:r>
        <w:tab/>
        <w:t>An</w:t>
      </w:r>
      <w:r w:rsidR="00DA297A">
        <w:t>kunft reenactors in dem</w:t>
      </w:r>
      <w:r>
        <w:t xml:space="preserve"> </w:t>
      </w:r>
      <w:r w:rsidR="00DA297A">
        <w:t>Biw</w:t>
      </w:r>
      <w:r>
        <w:t>ak</w:t>
      </w:r>
    </w:p>
    <w:p w:rsidR="00773BB5" w:rsidRDefault="00773BB5" w:rsidP="00773BB5"/>
    <w:p w:rsidR="00773BB5" w:rsidRPr="00ED4A4A" w:rsidRDefault="00DA297A" w:rsidP="00773BB5">
      <w:pPr>
        <w:rPr>
          <w:u w:val="single"/>
        </w:rPr>
      </w:pPr>
      <w:r>
        <w:rPr>
          <w:u w:val="single"/>
        </w:rPr>
        <w:t>Samstag</w:t>
      </w:r>
      <w:r w:rsidR="00773BB5" w:rsidRPr="00ED4A4A">
        <w:rPr>
          <w:u w:val="single"/>
        </w:rPr>
        <w:t xml:space="preserve"> 17 november 2018</w:t>
      </w:r>
    </w:p>
    <w:p w:rsidR="00773BB5" w:rsidRDefault="00DA297A" w:rsidP="00773BB5">
      <w:r>
        <w:t xml:space="preserve">12.00 - 14.00u </w:t>
      </w:r>
      <w:r>
        <w:tab/>
      </w:r>
      <w:r>
        <w:tab/>
        <w:t>Reenactment Biw</w:t>
      </w:r>
      <w:r w:rsidR="00773BB5">
        <w:t xml:space="preserve">ak </w:t>
      </w:r>
      <w:r>
        <w:t>offen für Besucher</w:t>
      </w:r>
    </w:p>
    <w:p w:rsidR="00773BB5" w:rsidRDefault="00773BB5" w:rsidP="00773BB5">
      <w:r>
        <w:tab/>
      </w:r>
      <w:r>
        <w:tab/>
      </w:r>
      <w:r>
        <w:tab/>
      </w:r>
      <w:r w:rsidR="00DA297A">
        <w:t>Standort</w:t>
      </w:r>
      <w:r>
        <w:t>: Labaerdijk Maaseik</w:t>
      </w:r>
    </w:p>
    <w:p w:rsidR="00773BB5" w:rsidRPr="002A5703" w:rsidRDefault="00DA297A" w:rsidP="00773BB5">
      <w:r>
        <w:t>14.30 - 16.00u</w:t>
      </w:r>
      <w:r>
        <w:tab/>
      </w:r>
      <w:r>
        <w:tab/>
        <w:t>Slacht</w:t>
      </w:r>
      <w:r w:rsidR="00773BB5" w:rsidRPr="002A5703">
        <w:t xml:space="preserve"> “Reenactment WO I” </w:t>
      </w:r>
    </w:p>
    <w:p w:rsidR="00773BB5" w:rsidRDefault="00EF527C" w:rsidP="00933739">
      <w:r>
        <w:rPr>
          <w:noProof/>
        </w:rPr>
        <mc:AlternateContent>
          <mc:Choice Requires="wps">
            <w:drawing>
              <wp:anchor distT="0" distB="0" distL="114300" distR="114300" simplePos="0" relativeHeight="251659264" behindDoc="0" locked="0" layoutInCell="1" allowOverlap="1" wp14:anchorId="2A217FBF" wp14:editId="622E7F4D">
                <wp:simplePos x="0" y="0"/>
                <wp:positionH relativeFrom="column">
                  <wp:posOffset>3651885</wp:posOffset>
                </wp:positionH>
                <wp:positionV relativeFrom="paragraph">
                  <wp:posOffset>15875</wp:posOffset>
                </wp:positionV>
                <wp:extent cx="2374265" cy="1342390"/>
                <wp:effectExtent l="0" t="0" r="635" b="0"/>
                <wp:wrapSquare wrapText="bothSides"/>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42390"/>
                        </a:xfrm>
                        <a:prstGeom prst="rect">
                          <a:avLst/>
                        </a:prstGeom>
                        <a:solidFill>
                          <a:srgbClr val="FFFFFF"/>
                        </a:solidFill>
                        <a:ln w="9525">
                          <a:noFill/>
                          <a:miter lim="800000"/>
                          <a:headEnd/>
                          <a:tailEnd/>
                        </a:ln>
                      </wps:spPr>
                      <wps:txbx>
                        <w:txbxContent>
                          <w:p w:rsidR="00AB1C60" w:rsidRDefault="00AB1C60">
                            <w:r>
                              <w:rPr>
                                <w:noProof/>
                              </w:rPr>
                              <w:drawing>
                                <wp:inline distT="0" distB="0" distL="0" distR="0" wp14:anchorId="71FE7685" wp14:editId="4A15B9B6">
                                  <wp:extent cx="2109470" cy="1186381"/>
                                  <wp:effectExtent l="0" t="0" r="508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267576.jpg"/>
                                          <pic:cNvPicPr/>
                                        </pic:nvPicPr>
                                        <pic:blipFill>
                                          <a:blip r:embed="rId10">
                                            <a:extLst>
                                              <a:ext uri="{28A0092B-C50C-407E-A947-70E740481C1C}">
                                                <a14:useLocalDpi xmlns:a14="http://schemas.microsoft.com/office/drawing/2010/main" val="0"/>
                                              </a:ext>
                                            </a:extLst>
                                          </a:blip>
                                          <a:stretch>
                                            <a:fillRect/>
                                          </a:stretch>
                                        </pic:blipFill>
                                        <pic:spPr>
                                          <a:xfrm>
                                            <a:off x="0" y="0"/>
                                            <a:ext cx="2109470" cy="118638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287.55pt;margin-top:1.25pt;width:186.95pt;height:105.7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" stroked="f">
                <v:textbox>
                  <w:txbxContent>
                    <w:p w:rsidR="00AB1C60" w:rsidRDefault="00AB1C60">
                      <w:r>
                        <w:rPr>
                          <w:noProof/>
                        </w:rPr>
                        <w:drawing>
                          <wp:inline distT="0" distB="0" distL="0" distR="0" wp14:anchorId="2954B00E" wp14:editId="30F2CE79">
                            <wp:extent cx="2109470" cy="1186381"/>
                            <wp:effectExtent l="0" t="0" r="508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267576.jpg"/>
                                    <pic:cNvPicPr/>
                                  </pic:nvPicPr>
                                  <pic:blipFill>
                                    <a:blip r:embed="rId11">
                                      <a:extLst>
                                        <a:ext uri="{28A0092B-C50C-407E-A947-70E740481C1C}">
                                          <a14:useLocalDpi xmlns:a14="http://schemas.microsoft.com/office/drawing/2010/main" val="0"/>
                                        </a:ext>
                                      </a:extLst>
                                    </a:blip>
                                    <a:stretch>
                                      <a:fillRect/>
                                    </a:stretch>
                                  </pic:blipFill>
                                  <pic:spPr>
                                    <a:xfrm>
                                      <a:off x="0" y="0"/>
                                      <a:ext cx="2109470" cy="1186381"/>
                                    </a:xfrm>
                                    <a:prstGeom prst="rect">
                                      <a:avLst/>
                                    </a:prstGeom>
                                  </pic:spPr>
                                </pic:pic>
                              </a:graphicData>
                            </a:graphic>
                          </wp:inline>
                        </w:drawing>
                      </w:r>
                    </w:p>
                  </w:txbxContent>
                </v:textbox>
                <w10:wrap type="square"/>
              </v:shape>
            </w:pict>
          </mc:Fallback>
        </mc:AlternateContent>
      </w:r>
      <w:r w:rsidR="00933739">
        <w:tab/>
      </w:r>
      <w:r w:rsidR="00933739">
        <w:tab/>
      </w:r>
      <w:r w:rsidR="00933739">
        <w:tab/>
      </w:r>
      <w:r w:rsidR="00DA297A">
        <w:t>Standort</w:t>
      </w:r>
      <w:r w:rsidR="00773BB5">
        <w:t xml:space="preserve">: </w:t>
      </w:r>
      <w:r w:rsidR="000C5918">
        <w:t>Klauwenhofweg</w:t>
      </w:r>
      <w:r w:rsidR="00933739">
        <w:t xml:space="preserve"> Maaseik</w:t>
      </w:r>
    </w:p>
    <w:p w:rsidR="00DA297A" w:rsidRDefault="00773BB5" w:rsidP="00DA297A">
      <w:r>
        <w:t>16</w:t>
      </w:r>
      <w:r w:rsidR="00DA297A">
        <w:t xml:space="preserve">.00 - 18.00u </w:t>
      </w:r>
      <w:r w:rsidR="00DA297A">
        <w:tab/>
      </w:r>
      <w:r w:rsidR="00DA297A">
        <w:tab/>
        <w:t>Reenactment Biwak offen für Besucher</w:t>
      </w:r>
    </w:p>
    <w:p w:rsidR="00773BB5" w:rsidRDefault="00933739" w:rsidP="00933739">
      <w:r>
        <w:tab/>
      </w:r>
      <w:r>
        <w:tab/>
      </w:r>
      <w:r>
        <w:tab/>
      </w:r>
      <w:r w:rsidR="00DA297A">
        <w:t>Standort</w:t>
      </w:r>
      <w:r w:rsidR="00773BB5">
        <w:t>: Labaerdijk Maaseik</w:t>
      </w:r>
    </w:p>
    <w:p w:rsidR="00773BB5" w:rsidRDefault="00773BB5" w:rsidP="00773BB5"/>
    <w:p w:rsidR="00773BB5" w:rsidRPr="00ED4A4A" w:rsidRDefault="00DA297A" w:rsidP="00773BB5">
      <w:pPr>
        <w:rPr>
          <w:u w:val="single"/>
        </w:rPr>
      </w:pPr>
      <w:r>
        <w:rPr>
          <w:u w:val="single"/>
        </w:rPr>
        <w:t>Sonntag</w:t>
      </w:r>
      <w:r w:rsidR="00773BB5" w:rsidRPr="00ED4A4A">
        <w:rPr>
          <w:u w:val="single"/>
        </w:rPr>
        <w:t xml:space="preserve"> 18 november 2018</w:t>
      </w:r>
    </w:p>
    <w:p w:rsidR="00773BB5" w:rsidRPr="00DA297A" w:rsidRDefault="00773BB5" w:rsidP="00773BB5">
      <w:r w:rsidRPr="00DA297A">
        <w:t>10.30-12.30u</w:t>
      </w:r>
      <w:r w:rsidRPr="00DA297A">
        <w:tab/>
      </w:r>
      <w:r w:rsidRPr="00DA297A">
        <w:tab/>
      </w:r>
      <w:r w:rsidR="00DA297A" w:rsidRPr="00DA297A">
        <w:t>Slach</w:t>
      </w:r>
      <w:r w:rsidRPr="00DA297A">
        <w:t>t “Reenactment WO I”</w:t>
      </w:r>
      <w:r w:rsidRPr="00DA297A">
        <w:tab/>
      </w:r>
    </w:p>
    <w:p w:rsidR="00773BB5" w:rsidRDefault="00933739" w:rsidP="00933739">
      <w:r>
        <w:tab/>
      </w:r>
      <w:r>
        <w:tab/>
      </w:r>
      <w:r>
        <w:tab/>
      </w:r>
      <w:r w:rsidR="00DA297A">
        <w:t>Standort</w:t>
      </w:r>
      <w:r w:rsidR="00773BB5">
        <w:t>:</w:t>
      </w:r>
      <w:r w:rsidR="00DA297A">
        <w:t xml:space="preserve"> Klauwenhofweg Maaseik</w:t>
      </w:r>
    </w:p>
    <w:p w:rsidR="00773BB5" w:rsidRDefault="00773BB5" w:rsidP="00773BB5">
      <w:r>
        <w:t>13.30-14.30u</w:t>
      </w:r>
      <w:r>
        <w:tab/>
      </w:r>
      <w:r>
        <w:tab/>
        <w:t>Sch</w:t>
      </w:r>
      <w:r w:rsidR="00DA297A">
        <w:t>armützel auf dem</w:t>
      </w:r>
      <w:r>
        <w:t xml:space="preserve"> Markt Maaseik</w:t>
      </w:r>
    </w:p>
    <w:p w:rsidR="00773BB5" w:rsidRDefault="00773BB5" w:rsidP="00773BB5">
      <w:r>
        <w:t xml:space="preserve">15.00u </w:t>
      </w:r>
      <w:r>
        <w:tab/>
      </w:r>
      <w:r>
        <w:tab/>
      </w:r>
      <w:r>
        <w:tab/>
      </w:r>
      <w:r w:rsidR="00DA297A">
        <w:t>Ankunft geladene Gäste</w:t>
      </w:r>
    </w:p>
    <w:p w:rsidR="00773BB5" w:rsidRDefault="00773BB5" w:rsidP="00773BB5">
      <w:r>
        <w:t xml:space="preserve">15.30u </w:t>
      </w:r>
      <w:r>
        <w:tab/>
      </w:r>
      <w:r>
        <w:tab/>
      </w:r>
      <w:r>
        <w:tab/>
      </w:r>
      <w:r w:rsidR="00DA297A">
        <w:t>Parade ab</w:t>
      </w:r>
      <w:r>
        <w:t xml:space="preserve"> Boschstraat Maaseik </w:t>
      </w:r>
      <w:r w:rsidR="00DA297A">
        <w:t>Richtung Pater Sangers Brücke</w:t>
      </w:r>
      <w:r>
        <w:t>.</w:t>
      </w:r>
    </w:p>
    <w:p w:rsidR="00773BB5" w:rsidRDefault="00DA297A" w:rsidP="00773BB5">
      <w:r>
        <w:t>16.00u</w:t>
      </w:r>
      <w:r>
        <w:tab/>
        <w:t xml:space="preserve"> </w:t>
      </w:r>
      <w:r>
        <w:tab/>
      </w:r>
      <w:r>
        <w:tab/>
        <w:t>Offiz</w:t>
      </w:r>
      <w:r w:rsidR="00773BB5">
        <w:t>iel</w:t>
      </w:r>
      <w:r>
        <w:t>ler</w:t>
      </w:r>
      <w:r w:rsidR="00773BB5">
        <w:t xml:space="preserve"> </w:t>
      </w:r>
      <w:r>
        <w:t>M</w:t>
      </w:r>
      <w:r w:rsidR="00773BB5">
        <w:t xml:space="preserve">oment </w:t>
      </w:r>
      <w:r>
        <w:t>mi</w:t>
      </w:r>
      <w:r w:rsidR="00773BB5">
        <w:t>t Europ</w:t>
      </w:r>
      <w:r>
        <w:t>äische</w:t>
      </w:r>
      <w:r w:rsidR="00773BB5">
        <w:t xml:space="preserve"> </w:t>
      </w:r>
      <w:r>
        <w:t>Hymne</w:t>
      </w:r>
      <w:r w:rsidR="00773BB5">
        <w:t>.</w:t>
      </w:r>
    </w:p>
    <w:p w:rsidR="00773BB5" w:rsidRDefault="00773BB5" w:rsidP="00773BB5">
      <w:r>
        <w:t>16:30u</w:t>
      </w:r>
      <w:r>
        <w:tab/>
      </w:r>
      <w:r>
        <w:tab/>
      </w:r>
      <w:r>
        <w:tab/>
      </w:r>
      <w:r w:rsidR="00DA297A">
        <w:t>Rückzug</w:t>
      </w:r>
      <w:r>
        <w:t xml:space="preserve"> D</w:t>
      </w:r>
      <w:r w:rsidR="00DA297A">
        <w:t>eutsche</w:t>
      </w:r>
      <w:r>
        <w:t xml:space="preserve"> </w:t>
      </w:r>
      <w:r w:rsidR="00DA297A">
        <w:t>Truppen über</w:t>
      </w:r>
      <w:r>
        <w:t xml:space="preserve"> Pater Sangers </w:t>
      </w:r>
      <w:r w:rsidR="00DA297A">
        <w:t>Brücke</w:t>
      </w:r>
    </w:p>
    <w:p w:rsidR="00773BB5" w:rsidRDefault="00773BB5" w:rsidP="00773BB5">
      <w:r>
        <w:t>17.30-19.00u</w:t>
      </w:r>
      <w:r>
        <w:tab/>
      </w:r>
      <w:r>
        <w:tab/>
        <w:t>F</w:t>
      </w:r>
      <w:r w:rsidR="00EE3E97">
        <w:t>estliche Versammlung geladene Gäste in das Kutturzentrum von Maaseik</w:t>
      </w:r>
    </w:p>
    <w:p w:rsidR="00933739" w:rsidRDefault="00933739" w:rsidP="00773BB5"/>
    <w:p w:rsidR="00773BB5" w:rsidRDefault="00773BB5" w:rsidP="00773BB5">
      <w:r>
        <w:t>19.00-21.00u</w:t>
      </w:r>
      <w:r>
        <w:tab/>
      </w:r>
      <w:r>
        <w:tab/>
      </w:r>
      <w:r w:rsidR="00EE3E97">
        <w:t>Gedenkfeier Konzert</w:t>
      </w:r>
      <w:r>
        <w:t xml:space="preserve"> i</w:t>
      </w:r>
      <w:r w:rsidR="00EE3E97">
        <w:t>m Kulturzentrum</w:t>
      </w:r>
      <w:r>
        <w:t xml:space="preserve"> ‘Achter de Olmen’  Maaseik</w:t>
      </w:r>
    </w:p>
    <w:p w:rsidR="009B2CBD" w:rsidRDefault="00773BB5" w:rsidP="00773BB5">
      <w:r>
        <w:t>21.00u</w:t>
      </w:r>
      <w:r>
        <w:tab/>
      </w:r>
      <w:r>
        <w:tab/>
      </w:r>
      <w:r>
        <w:tab/>
      </w:r>
      <w:r w:rsidR="00EE3E97">
        <w:t>Schlussfeier</w:t>
      </w:r>
    </w:p>
    <w:p w:rsidR="00724C2D" w:rsidRDefault="009101AF">
      <w:r>
        <w:rPr>
          <w:noProof/>
        </w:rPr>
        <w:lastRenderedPageBreak/>
        <w:drawing>
          <wp:anchor distT="0" distB="0" distL="114300" distR="114300" simplePos="0" relativeHeight="251660288" behindDoc="0" locked="0" layoutInCell="1" allowOverlap="1" wp14:anchorId="649158F8" wp14:editId="370F07C6">
            <wp:simplePos x="0" y="0"/>
            <wp:positionH relativeFrom="column">
              <wp:posOffset>1270</wp:posOffset>
            </wp:positionH>
            <wp:positionV relativeFrom="paragraph">
              <wp:posOffset>67945</wp:posOffset>
            </wp:positionV>
            <wp:extent cx="2365375" cy="1773555"/>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g maasei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5375" cy="1773555"/>
                    </a:xfrm>
                    <a:prstGeom prst="rect">
                      <a:avLst/>
                    </a:prstGeom>
                  </pic:spPr>
                </pic:pic>
              </a:graphicData>
            </a:graphic>
            <wp14:sizeRelH relativeFrom="page">
              <wp14:pctWidth>0</wp14:pctWidth>
            </wp14:sizeRelH>
            <wp14:sizeRelV relativeFrom="page">
              <wp14:pctHeight>0</wp14:pctHeight>
            </wp14:sizeRelV>
          </wp:anchor>
        </w:drawing>
      </w:r>
      <w:r w:rsidR="007D22A3" w:rsidRPr="007D22A3">
        <w:t>De</w:t>
      </w:r>
      <w:r w:rsidR="007D22A3">
        <w:t>r</w:t>
      </w:r>
      <w:r w:rsidR="007D22A3" w:rsidRPr="007D22A3">
        <w:t xml:space="preserve"> offizielle Teil des Programms wird nahe dem Grenzübergang </w:t>
      </w:r>
      <w:r w:rsidR="00603D3F">
        <w:t>Pater S</w:t>
      </w:r>
      <w:r w:rsidR="007D22A3">
        <w:t xml:space="preserve">angers Brücke </w:t>
      </w:r>
      <w:r w:rsidR="007D22A3" w:rsidRPr="007D22A3">
        <w:t>von Belgien (Maaseik</w:t>
      </w:r>
      <w:r w:rsidR="007D22A3">
        <w:t>), Niederlande (Echt-Susteren)</w:t>
      </w:r>
      <w:r w:rsidR="007D22A3" w:rsidRPr="007D22A3">
        <w:t xml:space="preserve"> stattfinden. Das Kunstwerk auf dieser Brücke symbolisiert die historische Verbindung zwischen der belgischen und niederländischen </w:t>
      </w:r>
      <w:r w:rsidR="007D22A3">
        <w:t xml:space="preserve">Provinz </w:t>
      </w:r>
      <w:r w:rsidR="007D22A3" w:rsidRPr="007D22A3">
        <w:t>Limburg.</w:t>
      </w:r>
    </w:p>
    <w:p w:rsidR="007D22A3" w:rsidRDefault="007D22A3"/>
    <w:p w:rsidR="00724C2D" w:rsidRPr="007D22A3" w:rsidRDefault="007D22A3">
      <w:r w:rsidRPr="007D22A3">
        <w:t>Über diese Brücke sind die deutschen Truppen nach entwaffn</w:t>
      </w:r>
      <w:r>
        <w:t>ung</w:t>
      </w:r>
      <w:r w:rsidRPr="007D22A3">
        <w:t xml:space="preserve">, </w:t>
      </w:r>
      <w:r w:rsidR="00556D7F">
        <w:t>zurück</w:t>
      </w:r>
      <w:r w:rsidR="00DC6DBF">
        <w:t xml:space="preserve"> gekehrt nach</w:t>
      </w:r>
      <w:r w:rsidRPr="007D22A3">
        <w:t xml:space="preserve"> ihre Heimat. Dieser Rückzug erfolgte auf niederländischem Hoheitsgebiet durch die Dörfer </w:t>
      </w:r>
      <w:r w:rsidR="00556D7F">
        <w:t>Roosteren, Dieteren und</w:t>
      </w:r>
      <w:r w:rsidRPr="007D22A3">
        <w:t xml:space="preserve"> Susteren (aktuelle Gemeinde Echt-Susteren)</w:t>
      </w:r>
    </w:p>
    <w:p w:rsidR="00EE3E97" w:rsidRDefault="00EE3E97">
      <w:pPr>
        <w:rPr>
          <w:b/>
          <w:color w:val="548DD4" w:themeColor="text2" w:themeTint="99"/>
        </w:rPr>
      </w:pPr>
    </w:p>
    <w:p w:rsidR="009B2CBD" w:rsidRPr="003778CF" w:rsidRDefault="00556D7F">
      <w:pPr>
        <w:rPr>
          <w:b/>
          <w:color w:val="548DD4" w:themeColor="text2" w:themeTint="99"/>
        </w:rPr>
      </w:pPr>
      <w:r>
        <w:rPr>
          <w:b/>
          <w:color w:val="548DD4" w:themeColor="text2" w:themeTint="99"/>
        </w:rPr>
        <w:t>Die Veranstaltung</w:t>
      </w:r>
    </w:p>
    <w:p w:rsidR="003778CF" w:rsidRDefault="003778CF"/>
    <w:p w:rsidR="00556D7F" w:rsidRDefault="00556D7F" w:rsidP="00556D7F">
      <w:r>
        <w:t xml:space="preserve">Maaseik, Echt-Susteren und Selfkant sind Nachbarstädte in der Grenzregion. Die Gemeinden arbeiten in verschiedenen Bereichen (Tourismus, Sport/Freizeit, Bildung, Rettungsdienste) </w:t>
      </w:r>
      <w:r w:rsidR="00DC6DBF">
        <w:t xml:space="preserve">bereits </w:t>
      </w:r>
      <w:r>
        <w:t>zusammen</w:t>
      </w:r>
      <w:r w:rsidR="00DC6DBF">
        <w:t xml:space="preserve"> und </w:t>
      </w:r>
      <w:r>
        <w:t>haben mit einander das Ende des "großen Krieges" zum Anlass</w:t>
      </w:r>
      <w:r w:rsidR="00DC6DBF">
        <w:t xml:space="preserve"> </w:t>
      </w:r>
      <w:r>
        <w:t xml:space="preserve">genommen um gemeinsam dieses historisch bedeutsames Ereignis zu gedenken. </w:t>
      </w:r>
    </w:p>
    <w:p w:rsidR="00ED4A4A" w:rsidRDefault="00556D7F" w:rsidP="00556D7F">
      <w:r>
        <w:t>Die Organisation der Veranstaltung liegt in den Händen der gemischten Gemeinden, die für diesen Zweck, einen Lenkungsausschuss und eine Projektgruppe gebildet haben.</w:t>
      </w:r>
    </w:p>
    <w:p w:rsidR="00556D7F" w:rsidRDefault="00556D7F" w:rsidP="00556D7F"/>
    <w:p w:rsidR="002B4F59" w:rsidRDefault="002B4F59">
      <w:r>
        <w:rPr>
          <w:rFonts w:ascii="Helvetica" w:hAnsi="Helvetica" w:cs="Helvetica"/>
          <w:noProof/>
          <w:color w:val="222222"/>
        </w:rPr>
        <w:drawing>
          <wp:inline distT="0" distB="0" distL="0" distR="0" wp14:anchorId="37F9D5AB" wp14:editId="2A255414">
            <wp:extent cx="3811686" cy="2357800"/>
            <wp:effectExtent l="0" t="0" r="0" b="4445"/>
            <wp:docPr id="1" name="placeholder" descr="Maaseik 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Maaseik Location 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4780" cy="2359714"/>
                    </a:xfrm>
                    <a:prstGeom prst="rect">
                      <a:avLst/>
                    </a:prstGeom>
                    <a:noFill/>
                    <a:ln>
                      <a:noFill/>
                    </a:ln>
                  </pic:spPr>
                </pic:pic>
              </a:graphicData>
            </a:graphic>
          </wp:inline>
        </w:drawing>
      </w:r>
    </w:p>
    <w:p w:rsidR="002B4F59" w:rsidRDefault="002B4F59"/>
    <w:p w:rsidR="009B2CBD" w:rsidRPr="003778CF" w:rsidRDefault="009B2CBD">
      <w:pPr>
        <w:rPr>
          <w:b/>
          <w:color w:val="548DD4" w:themeColor="text2" w:themeTint="99"/>
        </w:rPr>
      </w:pPr>
      <w:r w:rsidRPr="003778CF">
        <w:rPr>
          <w:b/>
          <w:color w:val="548DD4" w:themeColor="text2" w:themeTint="99"/>
        </w:rPr>
        <w:t>D</w:t>
      </w:r>
      <w:r w:rsidR="00DC6DBF">
        <w:rPr>
          <w:b/>
          <w:color w:val="548DD4" w:themeColor="text2" w:themeTint="99"/>
        </w:rPr>
        <w:t>ie Standorte</w:t>
      </w:r>
    </w:p>
    <w:p w:rsidR="009101AF" w:rsidRDefault="009101AF"/>
    <w:p w:rsidR="00B1051B" w:rsidRDefault="00556D7F">
      <w:r w:rsidRPr="00556D7F">
        <w:t>Für den Programmteil "Reenactment" sind zwei Standorte in der Stadt Maaseik</w:t>
      </w:r>
      <w:r w:rsidR="00DC6DBF">
        <w:t xml:space="preserve"> vorgesehen</w:t>
      </w:r>
      <w:r w:rsidRPr="00556D7F">
        <w:t>. Beide Standorte sind wunderschön gelegen am Ufer der Maas.</w:t>
      </w:r>
    </w:p>
    <w:p w:rsidR="00FF5930" w:rsidRDefault="00FF5930"/>
    <w:p w:rsidR="000B30DA" w:rsidRDefault="00556D7F">
      <w:pPr>
        <w:rPr>
          <w:u w:val="single"/>
        </w:rPr>
      </w:pPr>
      <w:r w:rsidRPr="00556D7F">
        <w:rPr>
          <w:u w:val="single"/>
        </w:rPr>
        <w:t>Biwak; die kommunale Labaerdijk-Veranstaltungsort</w:t>
      </w:r>
    </w:p>
    <w:p w:rsidR="004B0620" w:rsidRDefault="004B0620">
      <w:pPr>
        <w:rPr>
          <w:u w:val="single"/>
        </w:rPr>
      </w:pPr>
    </w:p>
    <w:p w:rsidR="000B30DA" w:rsidRDefault="000B30DA" w:rsidP="000B30DA">
      <w:r>
        <w:rPr>
          <w:noProof/>
        </w:rPr>
        <w:drawing>
          <wp:inline distT="0" distB="0" distL="0" distR="0">
            <wp:extent cx="4174236" cy="1881903"/>
            <wp:effectExtent l="0" t="0" r="0"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e Bivak Labaerdij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74659" cy="1882094"/>
                    </a:xfrm>
                    <a:prstGeom prst="rect">
                      <a:avLst/>
                    </a:prstGeom>
                  </pic:spPr>
                </pic:pic>
              </a:graphicData>
            </a:graphic>
          </wp:inline>
        </w:drawing>
      </w:r>
    </w:p>
    <w:p w:rsidR="009101AF" w:rsidRDefault="009101AF" w:rsidP="000B30DA"/>
    <w:p w:rsidR="009101AF" w:rsidRDefault="009101AF" w:rsidP="000B30DA"/>
    <w:p w:rsidR="00556D7F" w:rsidRDefault="00556D7F" w:rsidP="000B30DA">
      <w:r w:rsidRPr="00556D7F">
        <w:t>Dieser Bereich befindet sich in der Nähe v</w:t>
      </w:r>
      <w:r>
        <w:t xml:space="preserve">on der Pater </w:t>
      </w:r>
      <w:r w:rsidRPr="00556D7F">
        <w:t>S</w:t>
      </w:r>
      <w:r>
        <w:t xml:space="preserve">angers </w:t>
      </w:r>
      <w:r w:rsidRPr="00556D7F">
        <w:t>Brücke. Diese Brücke ist auch der Grenzübergang zwischen den Niederlanden und Belgien. Das Zentrum von Maaseik mit dem historischen Markt ist in unmittelbarer Nähe des Standortes Biwak.</w:t>
      </w:r>
    </w:p>
    <w:p w:rsidR="00CC6F23" w:rsidRDefault="00556D7F" w:rsidP="000B30DA">
      <w:r w:rsidRPr="00556D7F">
        <w:t xml:space="preserve">Der Ort liegt an einer Hauptstraße, </w:t>
      </w:r>
      <w:r>
        <w:t>ist daher</w:t>
      </w:r>
      <w:r w:rsidRPr="00556D7F">
        <w:t xml:space="preserve"> leicht zugänglich und bietet viel Platz für Zelte, Fahrzeuge und unterstützende Einrichtungen. Das Biwak ist </w:t>
      </w:r>
      <w:r>
        <w:t xml:space="preserve">mittels </w:t>
      </w:r>
      <w:r w:rsidRPr="00556D7F">
        <w:t>Gräben in ein alliierte</w:t>
      </w:r>
      <w:r>
        <w:t>s</w:t>
      </w:r>
      <w:r w:rsidRPr="00556D7F">
        <w:t xml:space="preserve"> und deutsche</w:t>
      </w:r>
      <w:r>
        <w:t>s</w:t>
      </w:r>
      <w:r w:rsidRPr="00556D7F">
        <w:t xml:space="preserve"> Camp zu machen.</w:t>
      </w:r>
    </w:p>
    <w:p w:rsidR="000B30DA" w:rsidRDefault="00556D7F">
      <w:r w:rsidRPr="00556D7F">
        <w:t xml:space="preserve">Das Biwak ist mit einem großen Heer Zelt für das </w:t>
      </w:r>
      <w:r w:rsidR="00A71658">
        <w:t>Essen/Trinken</w:t>
      </w:r>
      <w:r w:rsidRPr="00556D7F">
        <w:t xml:space="preserve"> und ge</w:t>
      </w:r>
      <w:r w:rsidR="00933739">
        <w:t>mütliches</w:t>
      </w:r>
      <w:r w:rsidRPr="00556D7F">
        <w:t xml:space="preserve"> Beisammensein am Freitag und Samstag Nächte </w:t>
      </w:r>
      <w:r w:rsidR="00A71658">
        <w:t>vorgesehen</w:t>
      </w:r>
      <w:r w:rsidRPr="00556D7F">
        <w:t xml:space="preserve">. </w:t>
      </w:r>
      <w:r w:rsidR="00A71658">
        <w:t>Selbsterständlich wird gesorgt für</w:t>
      </w:r>
      <w:r w:rsidRPr="00556D7F">
        <w:t xml:space="preserve"> ein</w:t>
      </w:r>
      <w:r w:rsidR="00A71658">
        <w:t>e</w:t>
      </w:r>
      <w:r w:rsidRPr="00556D7F">
        <w:t xml:space="preserve"> erste-Hilfe-</w:t>
      </w:r>
      <w:r w:rsidR="00A71658">
        <w:t>Stelle</w:t>
      </w:r>
      <w:r w:rsidRPr="00556D7F">
        <w:t xml:space="preserve"> während der Öffnungszeiten des Biwaks</w:t>
      </w:r>
      <w:r w:rsidR="00A71658">
        <w:t xml:space="preserve"> und</w:t>
      </w:r>
      <w:r w:rsidRPr="00556D7F">
        <w:t xml:space="preserve"> Überwachung. Je nach Wetterlage sind Bedingungen für einfachen Zugang zum Park (eventuell mit Hilfe von Rampen) zur Verfügung gestellt.</w:t>
      </w:r>
    </w:p>
    <w:p w:rsidR="00556D7F" w:rsidRDefault="00556D7F"/>
    <w:p w:rsidR="00A71658" w:rsidRDefault="00A71658" w:rsidP="00A71658">
      <w:r>
        <w:t>Die Organisation zielt darauf ab, die Teilnehmer in unmittelbarer Nähe des Biwaks parken zu lassen. Der tatsächliche Format des Biwaks werden rechtzeitig für Beginn der Veranstaltung den Teilnehmern bekannt gemacht werden.</w:t>
      </w:r>
    </w:p>
    <w:p w:rsidR="00A71658" w:rsidRDefault="00A71658" w:rsidP="00A71658">
      <w:r>
        <w:t xml:space="preserve">Das Camp wird teilweise über die Sicherheit und den Eingang zum Gelände erleuchtet werden. </w:t>
      </w:r>
    </w:p>
    <w:p w:rsidR="00A71658" w:rsidRPr="00A71658" w:rsidRDefault="00A71658" w:rsidP="00A71658">
      <w:r w:rsidRPr="00A71658">
        <w:t>Es sind auch geeignete Toilette und Dusche Einrichtungen anwesend.</w:t>
      </w:r>
    </w:p>
    <w:p w:rsidR="00CC6F23" w:rsidRPr="00A71658" w:rsidRDefault="00CC6F23" w:rsidP="00CC6F23"/>
    <w:p w:rsidR="00CC6F23" w:rsidRDefault="00A71658" w:rsidP="00CC6F23">
      <w:r w:rsidRPr="00A71658">
        <w:t>Die Teilnehmer bleiben in diesem Camp u</w:t>
      </w:r>
      <w:r w:rsidR="00DC6DBF">
        <w:t>m</w:t>
      </w:r>
      <w:r w:rsidRPr="00A71658">
        <w:t xml:space="preserve"> die Nacht </w:t>
      </w:r>
      <w:r>
        <w:t xml:space="preserve">zu </w:t>
      </w:r>
      <w:r w:rsidRPr="00A71658">
        <w:t>verbringen. D</w:t>
      </w:r>
      <w:r>
        <w:t>ie öffnungszeiten für das Lager werden</w:t>
      </w:r>
      <w:r w:rsidRPr="00A71658">
        <w:t xml:space="preserve"> im Programm ange</w:t>
      </w:r>
      <w:r>
        <w:t>deutet</w:t>
      </w:r>
      <w:r w:rsidRPr="00A71658">
        <w:t>. Das Biwak ist kostenlos während der Öffnungszeiten offen für die Öffentlichkeit</w:t>
      </w:r>
      <w:r w:rsidR="00DC6DBF">
        <w:t xml:space="preserve"> und Kostenlos Zugänglich</w:t>
      </w:r>
      <w:r w:rsidRPr="00A71658">
        <w:t>.</w:t>
      </w:r>
    </w:p>
    <w:p w:rsidR="00A71658" w:rsidRDefault="00A71658" w:rsidP="00CC6F23"/>
    <w:p w:rsidR="00EF527C" w:rsidRDefault="00EF527C">
      <w:r>
        <w:rPr>
          <w:noProof/>
        </w:rPr>
        <w:drawing>
          <wp:inline distT="0" distB="0" distL="0" distR="0">
            <wp:extent cx="2488701" cy="1648435"/>
            <wp:effectExtent l="0" t="0" r="698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vak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8425" cy="1648252"/>
                    </a:xfrm>
                    <a:prstGeom prst="rect">
                      <a:avLst/>
                    </a:prstGeom>
                  </pic:spPr>
                </pic:pic>
              </a:graphicData>
            </a:graphic>
          </wp:inline>
        </w:drawing>
      </w:r>
      <w:r>
        <w:rPr>
          <w:noProof/>
        </w:rPr>
        <w:drawing>
          <wp:inline distT="0" distB="0" distL="0" distR="0">
            <wp:extent cx="2498345" cy="1654823"/>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vak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8186" cy="1654718"/>
                    </a:xfrm>
                    <a:prstGeom prst="rect">
                      <a:avLst/>
                    </a:prstGeom>
                  </pic:spPr>
                </pic:pic>
              </a:graphicData>
            </a:graphic>
          </wp:inline>
        </w:drawing>
      </w:r>
    </w:p>
    <w:p w:rsidR="00ED4A4A" w:rsidRDefault="00ED4A4A"/>
    <w:p w:rsidR="00B1051B" w:rsidRDefault="00B1051B">
      <w:pPr>
        <w:rPr>
          <w:u w:val="single"/>
        </w:rPr>
      </w:pPr>
    </w:p>
    <w:p w:rsidR="00B1051B" w:rsidRDefault="00A71658">
      <w:pPr>
        <w:rPr>
          <w:u w:val="single"/>
        </w:rPr>
      </w:pPr>
      <w:r w:rsidRPr="00A71658">
        <w:rPr>
          <w:u w:val="single"/>
        </w:rPr>
        <w:t>Schlacht; Gründe, auf die Klauwenhofweg</w:t>
      </w:r>
    </w:p>
    <w:p w:rsidR="009D3C17" w:rsidRPr="009D3C17" w:rsidRDefault="009D3C17">
      <w:r w:rsidRPr="009D3C17">
        <w:t>Auch diese</w:t>
      </w:r>
      <w:r>
        <w:t>s</w:t>
      </w:r>
      <w:r w:rsidRPr="009D3C17">
        <w:t xml:space="preserve"> </w:t>
      </w:r>
      <w:r>
        <w:t>Gelände</w:t>
      </w:r>
      <w:r w:rsidRPr="009D3C17">
        <w:t xml:space="preserve"> befindet s</w:t>
      </w:r>
      <w:r>
        <w:t xml:space="preserve">ich in unmittelbarer Nähe der Pater </w:t>
      </w:r>
      <w:r w:rsidRPr="009D3C17">
        <w:t>S</w:t>
      </w:r>
      <w:r>
        <w:t xml:space="preserve">angers </w:t>
      </w:r>
      <w:r w:rsidRPr="009D3C17">
        <w:t>Brücke und eigne</w:t>
      </w:r>
      <w:r>
        <w:t>t</w:t>
      </w:r>
      <w:r w:rsidRPr="009D3C17">
        <w:t xml:space="preserve"> sich hervorragend für </w:t>
      </w:r>
      <w:r>
        <w:t>Schützeng</w:t>
      </w:r>
      <w:r w:rsidRPr="009D3C17">
        <w:t xml:space="preserve">räben und Kampfhandlungen (einschließlich der Verwendung </w:t>
      </w:r>
      <w:r>
        <w:t xml:space="preserve">von </w:t>
      </w:r>
      <w:r w:rsidR="00DC6DBF">
        <w:t xml:space="preserve">dem bereits arrengierten </w:t>
      </w:r>
      <w:r>
        <w:t>Mark 4 Tank).</w:t>
      </w:r>
    </w:p>
    <w:p w:rsidR="00A40B87" w:rsidRDefault="00A40B87">
      <w:r>
        <w:rPr>
          <w:noProof/>
        </w:rPr>
        <w:drawing>
          <wp:inline distT="0" distB="0" distL="0" distR="0" wp14:anchorId="38089456" wp14:editId="3C2F7E16">
            <wp:extent cx="3014330" cy="2046252"/>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4808" cy="2046577"/>
                    </a:xfrm>
                    <a:prstGeom prst="rect">
                      <a:avLst/>
                    </a:prstGeom>
                    <a:noFill/>
                    <a:ln>
                      <a:noFill/>
                    </a:ln>
                  </pic:spPr>
                </pic:pic>
              </a:graphicData>
            </a:graphic>
          </wp:inline>
        </w:drawing>
      </w:r>
    </w:p>
    <w:p w:rsidR="00A40B87" w:rsidRDefault="00A40B87"/>
    <w:p w:rsidR="00771C24" w:rsidRDefault="005D4DD0">
      <w:r>
        <w:t>Vom Biwak ist dieses Gelände</w:t>
      </w:r>
      <w:r w:rsidRPr="005D4DD0">
        <w:t xml:space="preserve"> leicht zugänglich. </w:t>
      </w:r>
      <w:r>
        <w:t>Die Einrichtung</w:t>
      </w:r>
      <w:r w:rsidRPr="005D4DD0">
        <w:t xml:space="preserve"> </w:t>
      </w:r>
      <w:r>
        <w:t xml:space="preserve">des Geländes </w:t>
      </w:r>
      <w:r w:rsidRPr="005D4DD0">
        <w:t>hängt von der Anzahl der Teilnehmer und der gewünschten/vereinbart</w:t>
      </w:r>
      <w:r>
        <w:t>e</w:t>
      </w:r>
      <w:r w:rsidRPr="005D4DD0">
        <w:t xml:space="preserve"> Ablauf des Kampfes</w:t>
      </w:r>
      <w:r>
        <w:t xml:space="preserve"> ab.</w:t>
      </w:r>
    </w:p>
    <w:p w:rsidR="005D4DD0" w:rsidRDefault="005D4DD0"/>
    <w:p w:rsidR="00771C24" w:rsidRDefault="00771C24">
      <w:r>
        <w:rPr>
          <w:noProof/>
        </w:rPr>
        <w:lastRenderedPageBreak/>
        <w:drawing>
          <wp:inline distT="0" distB="0" distL="0" distR="0">
            <wp:extent cx="2525790" cy="1673001"/>
            <wp:effectExtent l="0" t="0" r="8255"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85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3414" cy="1671427"/>
                    </a:xfrm>
                    <a:prstGeom prst="rect">
                      <a:avLst/>
                    </a:prstGeom>
                  </pic:spPr>
                </pic:pic>
              </a:graphicData>
            </a:graphic>
          </wp:inline>
        </w:drawing>
      </w:r>
      <w:r>
        <w:rPr>
          <w:noProof/>
        </w:rPr>
        <w:drawing>
          <wp:inline distT="0" distB="0" distL="0" distR="0">
            <wp:extent cx="2513002" cy="1664532"/>
            <wp:effectExtent l="0" t="0" r="190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86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7969" cy="1667822"/>
                    </a:xfrm>
                    <a:prstGeom prst="rect">
                      <a:avLst/>
                    </a:prstGeom>
                  </pic:spPr>
                </pic:pic>
              </a:graphicData>
            </a:graphic>
          </wp:inline>
        </w:drawing>
      </w:r>
    </w:p>
    <w:p w:rsidR="00ED4A4A" w:rsidRDefault="00ED4A4A"/>
    <w:p w:rsidR="005D4DD0" w:rsidRPr="005D4DD0" w:rsidRDefault="005D4DD0">
      <w:pPr>
        <w:rPr>
          <w:u w:val="single"/>
        </w:rPr>
      </w:pPr>
      <w:r w:rsidRPr="005D4DD0">
        <w:rPr>
          <w:u w:val="single"/>
        </w:rPr>
        <w:t>Scharmützel auf dem Markt</w:t>
      </w:r>
    </w:p>
    <w:p w:rsidR="005D4DD0" w:rsidRDefault="005D4DD0">
      <w:r w:rsidRPr="005D4DD0">
        <w:t xml:space="preserve">Vor dem Rückzug der deutschen Truppen </w:t>
      </w:r>
      <w:r>
        <w:t xml:space="preserve">finden </w:t>
      </w:r>
      <w:r w:rsidRPr="005D4DD0">
        <w:t xml:space="preserve">auf dem Markt in der Altstadt von Maaseik Scharmützel </w:t>
      </w:r>
      <w:r>
        <w:t xml:space="preserve">statt </w:t>
      </w:r>
      <w:r w:rsidRPr="005D4DD0">
        <w:t>zwischen deutschen und alliierten. Der Markt wird in einem festzulegenden Zeitraum dekoriert werden.</w:t>
      </w:r>
    </w:p>
    <w:p w:rsidR="00DC6DBF" w:rsidRDefault="00DC6DBF"/>
    <w:p w:rsidR="00CA430E" w:rsidRDefault="00A40B87">
      <w:r>
        <w:rPr>
          <w:noProof/>
        </w:rPr>
        <w:drawing>
          <wp:inline distT="0" distB="0" distL="0" distR="0">
            <wp:extent cx="2467650" cy="1727790"/>
            <wp:effectExtent l="0" t="0" r="0" b="635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9744_762470417097292_2134810268_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6677" cy="1727109"/>
                    </a:xfrm>
                    <a:prstGeom prst="rect">
                      <a:avLst/>
                    </a:prstGeom>
                  </pic:spPr>
                </pic:pic>
              </a:graphicData>
            </a:graphic>
          </wp:inline>
        </w:drawing>
      </w:r>
      <w:r w:rsidRPr="00A40B87">
        <w:rPr>
          <w:noProof/>
          <w:color w:val="0000FF"/>
        </w:rPr>
        <w:t xml:space="preserve"> </w:t>
      </w:r>
      <w:r>
        <w:rPr>
          <w:noProof/>
          <w:color w:val="0000FF"/>
        </w:rPr>
        <w:drawing>
          <wp:inline distT="0" distB="0" distL="0" distR="0" wp14:anchorId="049F18ED" wp14:editId="0865FF7C">
            <wp:extent cx="2546497" cy="1698734"/>
            <wp:effectExtent l="0" t="0" r="6350" b="0"/>
            <wp:docPr id="17" name="irc_mi" descr="Afbeeldingsresultaat voor markt maaseik">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arkt maaseik">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8018" cy="1699749"/>
                    </a:xfrm>
                    <a:prstGeom prst="rect">
                      <a:avLst/>
                    </a:prstGeom>
                    <a:noFill/>
                    <a:ln>
                      <a:noFill/>
                    </a:ln>
                  </pic:spPr>
                </pic:pic>
              </a:graphicData>
            </a:graphic>
          </wp:inline>
        </w:drawing>
      </w:r>
    </w:p>
    <w:p w:rsidR="00CA430E" w:rsidRDefault="00CA430E">
      <w:r>
        <w:t xml:space="preserve"> </w:t>
      </w:r>
    </w:p>
    <w:p w:rsidR="007A65E9" w:rsidRPr="003778CF" w:rsidRDefault="007A65E9">
      <w:pPr>
        <w:rPr>
          <w:b/>
          <w:color w:val="548DD4" w:themeColor="text2" w:themeTint="99"/>
        </w:rPr>
      </w:pPr>
      <w:r w:rsidRPr="003778CF">
        <w:rPr>
          <w:b/>
          <w:color w:val="548DD4" w:themeColor="text2" w:themeTint="99"/>
        </w:rPr>
        <w:t>D</w:t>
      </w:r>
      <w:r w:rsidR="005D4DD0">
        <w:rPr>
          <w:b/>
          <w:color w:val="548DD4" w:themeColor="text2" w:themeTint="99"/>
        </w:rPr>
        <w:t>i</w:t>
      </w:r>
      <w:r w:rsidRPr="003778CF">
        <w:rPr>
          <w:b/>
          <w:color w:val="548DD4" w:themeColor="text2" w:themeTint="99"/>
        </w:rPr>
        <w:t>e reenactors</w:t>
      </w:r>
    </w:p>
    <w:p w:rsidR="003778CF" w:rsidRDefault="003778CF" w:rsidP="00186684"/>
    <w:p w:rsidR="00186684" w:rsidRDefault="00CA430E" w:rsidP="00186684">
      <w:r>
        <w:t>D</w:t>
      </w:r>
      <w:r w:rsidR="005D4DD0">
        <w:t xml:space="preserve">ie Organisation hofft auf </w:t>
      </w:r>
      <w:r>
        <w:t xml:space="preserve">ca 100 </w:t>
      </w:r>
      <w:r w:rsidR="005D4DD0">
        <w:t xml:space="preserve">teilnehmende </w:t>
      </w:r>
      <w:r>
        <w:t xml:space="preserve">reenactors. </w:t>
      </w:r>
      <w:r w:rsidR="005D4DD0">
        <w:t>All Nationalitäten sind recht her</w:t>
      </w:r>
      <w:r w:rsidR="00E923FA">
        <w:t>z</w:t>
      </w:r>
      <w:r w:rsidR="005D4DD0">
        <w:t>lich eingeladen.</w:t>
      </w:r>
    </w:p>
    <w:p w:rsidR="00B60C57" w:rsidRDefault="000B30DA" w:rsidP="00186684">
      <w:r>
        <w:rPr>
          <w:noProof/>
        </w:rPr>
        <w:drawing>
          <wp:inline distT="0" distB="0" distL="0" distR="0">
            <wp:extent cx="2243469" cy="1489959"/>
            <wp:effectExtent l="0" t="0" r="444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45910" cy="1491580"/>
                    </a:xfrm>
                    <a:prstGeom prst="rect">
                      <a:avLst/>
                    </a:prstGeom>
                  </pic:spPr>
                </pic:pic>
              </a:graphicData>
            </a:graphic>
          </wp:inline>
        </w:drawing>
      </w:r>
      <w:r>
        <w:rPr>
          <w:noProof/>
        </w:rPr>
        <w:drawing>
          <wp:inline distT="0" distB="0" distL="0" distR="0">
            <wp:extent cx="2128130" cy="1483242"/>
            <wp:effectExtent l="0" t="0" r="5715" b="317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1 Maaseik-Roosteren 0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30628" cy="1484983"/>
                    </a:xfrm>
                    <a:prstGeom prst="rect">
                      <a:avLst/>
                    </a:prstGeom>
                  </pic:spPr>
                </pic:pic>
              </a:graphicData>
            </a:graphic>
          </wp:inline>
        </w:drawing>
      </w:r>
    </w:p>
    <w:p w:rsidR="000B30DA" w:rsidRDefault="000B30DA" w:rsidP="00186684"/>
    <w:p w:rsidR="005D4DD0" w:rsidRDefault="005D4DD0" w:rsidP="005D4DD0">
      <w:r>
        <w:t>Was können die Reenactors von der Organisation erwa</w:t>
      </w:r>
      <w:r w:rsidR="00933739">
        <w:t>r</w:t>
      </w:r>
      <w:r>
        <w:t>ten:</w:t>
      </w:r>
    </w:p>
    <w:p w:rsidR="005D4DD0" w:rsidRDefault="005D4DD0" w:rsidP="0058338D">
      <w:pPr>
        <w:pStyle w:val="Lijstalinea"/>
        <w:numPr>
          <w:ilvl w:val="0"/>
          <w:numId w:val="5"/>
        </w:numPr>
      </w:pPr>
      <w:r>
        <w:t>Eine attraktives Wochenend mit erwarteten breites öffentliches Interesse aus Belgi</w:t>
      </w:r>
      <w:r w:rsidR="00933739">
        <w:t>en, Niederlande und Deutschland</w:t>
      </w:r>
    </w:p>
    <w:p w:rsidR="005D4DD0" w:rsidRDefault="005D4DD0" w:rsidP="0058338D">
      <w:pPr>
        <w:pStyle w:val="Lijstalinea"/>
        <w:numPr>
          <w:ilvl w:val="0"/>
          <w:numId w:val="5"/>
        </w:numPr>
      </w:pPr>
      <w:r>
        <w:t>Leicht zugängliche Positionen für Biwak und Kampf</w:t>
      </w:r>
    </w:p>
    <w:p w:rsidR="005D4DD0" w:rsidRDefault="005D4DD0" w:rsidP="0058338D">
      <w:pPr>
        <w:pStyle w:val="Lijstalinea"/>
        <w:numPr>
          <w:ilvl w:val="0"/>
          <w:numId w:val="5"/>
        </w:numPr>
      </w:pPr>
      <w:r>
        <w:t>Gute und gezielte Förderung dieser einzigartigen Veranstaltung in Medien u</w:t>
      </w:r>
      <w:r w:rsidR="00933739">
        <w:t>nd der (internationalen) Presse</w:t>
      </w:r>
    </w:p>
    <w:p w:rsidR="005D4DD0" w:rsidRDefault="005D4DD0" w:rsidP="0058338D">
      <w:pPr>
        <w:pStyle w:val="Lijstalinea"/>
        <w:numPr>
          <w:ilvl w:val="0"/>
          <w:numId w:val="5"/>
        </w:numPr>
      </w:pPr>
      <w:r>
        <w:t xml:space="preserve">Eine Kostenentschädigung in Höhe von </w:t>
      </w:r>
      <w:r w:rsidR="00933739">
        <w:t>€</w:t>
      </w:r>
      <w:r>
        <w:t>30 pro Teilnehmer</w:t>
      </w:r>
    </w:p>
    <w:p w:rsidR="005D4DD0" w:rsidRDefault="005D4DD0" w:rsidP="0058338D">
      <w:pPr>
        <w:pStyle w:val="Lijstalinea"/>
        <w:numPr>
          <w:ilvl w:val="0"/>
          <w:numId w:val="5"/>
        </w:numPr>
      </w:pPr>
      <w:r>
        <w:t>Kostenlose Bereitstellung von Zutaten für Fr</w:t>
      </w:r>
      <w:r w:rsidR="00933739">
        <w:t>ühstück, Mittag- und Abendessen</w:t>
      </w:r>
    </w:p>
    <w:p w:rsidR="005D4DD0" w:rsidRDefault="005D4DD0" w:rsidP="0058338D">
      <w:pPr>
        <w:pStyle w:val="Lijstalinea"/>
        <w:numPr>
          <w:ilvl w:val="0"/>
          <w:numId w:val="5"/>
        </w:numPr>
      </w:pPr>
      <w:r>
        <w:t>Gute Einrichtungen in und um die Standorte (inkl. ausreichend Duschen und Umkleidekabinen).</w:t>
      </w:r>
    </w:p>
    <w:p w:rsidR="00CF7489" w:rsidRDefault="005D4DD0" w:rsidP="0058338D">
      <w:pPr>
        <w:pStyle w:val="Lijstalinea"/>
        <w:numPr>
          <w:ilvl w:val="0"/>
          <w:numId w:val="5"/>
        </w:numPr>
      </w:pPr>
      <w:r>
        <w:t>Organisation von ein ge</w:t>
      </w:r>
      <w:r w:rsidR="00933739">
        <w:t>mütliches</w:t>
      </w:r>
      <w:r>
        <w:t xml:space="preserve"> Beisammensein mit Unterhaltung am Samstagabe</w:t>
      </w:r>
      <w:r w:rsidR="00933739">
        <w:t>nd</w:t>
      </w:r>
    </w:p>
    <w:p w:rsidR="000B30DA" w:rsidRDefault="000B30DA" w:rsidP="00186684"/>
    <w:p w:rsidR="004B0620" w:rsidRDefault="004B0620" w:rsidP="00186684"/>
    <w:p w:rsidR="004B0620" w:rsidRDefault="004B0620" w:rsidP="00186684"/>
    <w:p w:rsidR="00186684" w:rsidRPr="003778CF" w:rsidRDefault="00186684" w:rsidP="00186684">
      <w:pPr>
        <w:rPr>
          <w:b/>
          <w:color w:val="548DD4" w:themeColor="text2" w:themeTint="99"/>
        </w:rPr>
      </w:pPr>
      <w:r w:rsidRPr="003778CF">
        <w:rPr>
          <w:b/>
          <w:color w:val="548DD4" w:themeColor="text2" w:themeTint="99"/>
        </w:rPr>
        <w:lastRenderedPageBreak/>
        <w:t>Wa</w:t>
      </w:r>
      <w:r w:rsidR="0058338D">
        <w:rPr>
          <w:b/>
          <w:color w:val="548DD4" w:themeColor="text2" w:themeTint="99"/>
        </w:rPr>
        <w:t>ffen</w:t>
      </w:r>
    </w:p>
    <w:p w:rsidR="0058338D" w:rsidRDefault="0058338D" w:rsidP="0058338D"/>
    <w:p w:rsidR="0058338D" w:rsidRDefault="0058338D" w:rsidP="0058338D">
      <w:r>
        <w:t xml:space="preserve">Reenactment hat, </w:t>
      </w:r>
      <w:r w:rsidRPr="0058338D">
        <w:t>unabhängig vo</w:t>
      </w:r>
      <w:r>
        <w:t>m Zeitraum, oft einen militärischen Charakter. Waffen sind untrennbar damit verbunden. Die Schusswaffen sind Zeitraumkorrekt.</w:t>
      </w:r>
    </w:p>
    <w:p w:rsidR="0058338D" w:rsidRDefault="0058338D" w:rsidP="0058338D">
      <w:r>
        <w:t xml:space="preserve">Darüber hinaus können die Teilnehmer mehrere Messer und Bajonette tragen. Diese sind auch </w:t>
      </w:r>
    </w:p>
    <w:p w:rsidR="007A65E9" w:rsidRDefault="0058338D" w:rsidP="0058338D">
      <w:r>
        <w:t>Zeitraumkorrect und sind ein wesentlicher Bestandteil der Ausrüstung.</w:t>
      </w:r>
    </w:p>
    <w:p w:rsidR="0058338D" w:rsidRDefault="0058338D" w:rsidP="0058338D"/>
    <w:p w:rsidR="000C5918" w:rsidRPr="003778CF" w:rsidRDefault="000C5918">
      <w:pPr>
        <w:rPr>
          <w:b/>
          <w:color w:val="548DD4" w:themeColor="text2" w:themeTint="99"/>
        </w:rPr>
      </w:pPr>
      <w:r w:rsidRPr="003778CF">
        <w:rPr>
          <w:b/>
          <w:color w:val="548DD4" w:themeColor="text2" w:themeTint="99"/>
        </w:rPr>
        <w:t>L</w:t>
      </w:r>
      <w:r w:rsidR="0058338D">
        <w:rPr>
          <w:b/>
          <w:color w:val="548DD4" w:themeColor="text2" w:themeTint="99"/>
        </w:rPr>
        <w:t>ogistik und Sicherheit</w:t>
      </w:r>
    </w:p>
    <w:p w:rsidR="003778CF" w:rsidRDefault="003778CF"/>
    <w:p w:rsidR="0058338D" w:rsidRDefault="0058338D" w:rsidP="0058338D">
      <w:r>
        <w:t>Die Standorte für die Veranstaltung sind gut sichtbar und erkennbar. Die Strecke von und nach den Standorten ist auch mit klare Beschilderung versehen.</w:t>
      </w:r>
    </w:p>
    <w:p w:rsidR="0058338D" w:rsidRDefault="0058338D" w:rsidP="0058338D"/>
    <w:p w:rsidR="00CF7489" w:rsidRDefault="0058338D" w:rsidP="00B05C3C">
      <w:pPr>
        <w:pStyle w:val="Lijstalinea"/>
        <w:numPr>
          <w:ilvl w:val="0"/>
          <w:numId w:val="6"/>
        </w:numPr>
      </w:pPr>
      <w:r>
        <w:t>Für die Verwaltung des Verkehrs wird folgendermassen gesorgt:</w:t>
      </w:r>
    </w:p>
    <w:p w:rsidR="0058338D" w:rsidRPr="0058338D" w:rsidRDefault="0058338D" w:rsidP="00B05C3C">
      <w:pPr>
        <w:pStyle w:val="Lijstalinea"/>
        <w:numPr>
          <w:ilvl w:val="0"/>
          <w:numId w:val="6"/>
        </w:numPr>
      </w:pPr>
      <w:r w:rsidRPr="0058338D">
        <w:t>Verke</w:t>
      </w:r>
      <w:r>
        <w:t>hr</w:t>
      </w:r>
      <w:r w:rsidRPr="0058338D">
        <w:t>s</w:t>
      </w:r>
      <w:r>
        <w:t>zuständige</w:t>
      </w:r>
      <w:r w:rsidRPr="0058338D">
        <w:t xml:space="preserve"> für die Verwaltung des </w:t>
      </w:r>
      <w:r>
        <w:t>Verkehrs</w:t>
      </w:r>
      <w:r w:rsidRPr="0058338D">
        <w:t xml:space="preserve"> </w:t>
      </w:r>
    </w:p>
    <w:p w:rsidR="0058338D" w:rsidRPr="0058338D" w:rsidRDefault="0058338D" w:rsidP="00B05C3C">
      <w:pPr>
        <w:pStyle w:val="Lijstalinea"/>
        <w:numPr>
          <w:ilvl w:val="0"/>
          <w:numId w:val="6"/>
        </w:numPr>
      </w:pPr>
      <w:r w:rsidRPr="0058338D">
        <w:t>Rote</w:t>
      </w:r>
      <w:r>
        <w:t>s</w:t>
      </w:r>
      <w:r w:rsidRPr="0058338D">
        <w:t xml:space="preserve"> Kreuz Camp </w:t>
      </w:r>
      <w:r>
        <w:t xml:space="preserve">steht in beiden Standorte </w:t>
      </w:r>
      <w:r w:rsidRPr="0058338D">
        <w:t xml:space="preserve">zur Verfügung (falls erforderlich) </w:t>
      </w:r>
    </w:p>
    <w:p w:rsidR="0058338D" w:rsidRPr="0058338D" w:rsidRDefault="0058338D" w:rsidP="00B05C3C">
      <w:pPr>
        <w:pStyle w:val="Lijstalinea"/>
        <w:numPr>
          <w:ilvl w:val="0"/>
          <w:numId w:val="6"/>
        </w:numPr>
      </w:pPr>
      <w:r w:rsidRPr="0058338D">
        <w:t xml:space="preserve">Jeden Abend von 2200u </w:t>
      </w:r>
      <w:r>
        <w:t>bis</w:t>
      </w:r>
      <w:r w:rsidRPr="0058338D">
        <w:t xml:space="preserve"> 0630</w:t>
      </w:r>
      <w:r>
        <w:t xml:space="preserve"> </w:t>
      </w:r>
      <w:r w:rsidR="00B05C3C">
        <w:t>Uhr Ü</w:t>
      </w:r>
      <w:r>
        <w:t>berwachung im</w:t>
      </w:r>
      <w:r w:rsidRPr="0058338D">
        <w:t xml:space="preserve"> </w:t>
      </w:r>
      <w:r>
        <w:t>Biwak</w:t>
      </w:r>
      <w:r w:rsidRPr="0058338D">
        <w:t xml:space="preserve"> </w:t>
      </w:r>
    </w:p>
    <w:p w:rsidR="0058338D" w:rsidRPr="0058338D" w:rsidRDefault="0058338D" w:rsidP="00B05C3C">
      <w:pPr>
        <w:pStyle w:val="Lijstalinea"/>
        <w:numPr>
          <w:ilvl w:val="0"/>
          <w:numId w:val="6"/>
        </w:numPr>
      </w:pPr>
      <w:r w:rsidRPr="0058338D">
        <w:t xml:space="preserve">Die Teilnehmer </w:t>
      </w:r>
      <w:r w:rsidR="00B05C3C">
        <w:t>sorgen für</w:t>
      </w:r>
      <w:r w:rsidRPr="0058338D">
        <w:t xml:space="preserve"> eigenen Feuerlösch-Mittel. </w:t>
      </w:r>
    </w:p>
    <w:p w:rsidR="00E015D1" w:rsidRPr="0058338D" w:rsidRDefault="0058338D" w:rsidP="00B05C3C">
      <w:pPr>
        <w:pStyle w:val="Lijstalinea"/>
        <w:numPr>
          <w:ilvl w:val="0"/>
          <w:numId w:val="6"/>
        </w:numPr>
      </w:pPr>
      <w:r w:rsidRPr="0058338D">
        <w:t>Auf dem Camp wird nicht geschossen</w:t>
      </w:r>
    </w:p>
    <w:p w:rsidR="00B05C3C" w:rsidRDefault="00B05C3C"/>
    <w:p w:rsidR="000C5918" w:rsidRPr="00DC6DBF" w:rsidRDefault="00B05C3C">
      <w:pPr>
        <w:rPr>
          <w:b/>
          <w:color w:val="365F91" w:themeColor="accent1" w:themeShade="BF"/>
        </w:rPr>
      </w:pPr>
      <w:r w:rsidRPr="00DC6DBF">
        <w:rPr>
          <w:b/>
          <w:color w:val="365F91" w:themeColor="accent1" w:themeShade="BF"/>
        </w:rPr>
        <w:t>Bildung</w:t>
      </w:r>
    </w:p>
    <w:p w:rsidR="003778CF" w:rsidRDefault="003778CF" w:rsidP="00186684"/>
    <w:p w:rsidR="00B05C3C" w:rsidRDefault="00B05C3C" w:rsidP="00B05C3C">
      <w:r>
        <w:t xml:space="preserve">Um den pädagogischen Charakter der Veranstaltung zu benachdrucken, gilt besondere Aufmerksamkeit an die Jugend. Einige Volksschulen der drei Gemeinde werden am Samstag </w:t>
      </w:r>
    </w:p>
    <w:p w:rsidR="00B05C3C" w:rsidRDefault="00B05C3C" w:rsidP="00B05C3C">
      <w:r>
        <w:t>Eingeladen um eine Tour nach die verschiedenen Standorte zu machen, wo sie Erläuterungen zu den verschiedenen Geräten und Waffen, sowie das Leben d</w:t>
      </w:r>
      <w:r w:rsidR="004B0620">
        <w:t>er</w:t>
      </w:r>
      <w:r>
        <w:t xml:space="preserve"> Soldaten an die Front erhalten</w:t>
      </w:r>
      <w:r w:rsidR="000C1135">
        <w:t>.</w:t>
      </w:r>
    </w:p>
    <w:p w:rsidR="009B2CBD" w:rsidRDefault="009B2CBD" w:rsidP="00B05C3C"/>
    <w:p w:rsidR="00E015D1" w:rsidRDefault="00B05C3C">
      <w:r w:rsidRPr="00B05C3C">
        <w:t xml:space="preserve">Die </w:t>
      </w:r>
      <w:r>
        <w:t xml:space="preserve">beteiligten </w:t>
      </w:r>
      <w:r w:rsidRPr="00B05C3C">
        <w:t>Schulen erh</w:t>
      </w:r>
      <w:r>
        <w:t xml:space="preserve">alten </w:t>
      </w:r>
      <w:r w:rsidRPr="00B05C3C">
        <w:t xml:space="preserve">vor einem Besuch </w:t>
      </w:r>
      <w:r>
        <w:t xml:space="preserve">von </w:t>
      </w:r>
      <w:r w:rsidRPr="00B05C3C">
        <w:t xml:space="preserve">der Veranstaltung eine Lehre Paket mit denen das Interesse für die </w:t>
      </w:r>
      <w:r>
        <w:t>Verstananstaltung und den Zeitraum</w:t>
      </w:r>
      <w:r w:rsidRPr="00B05C3C">
        <w:t xml:space="preserve"> geweckt</w:t>
      </w:r>
      <w:r>
        <w:t xml:space="preserve"> wird </w:t>
      </w:r>
      <w:r w:rsidRPr="00B05C3C">
        <w:t>und zur Vorbereitung</w:t>
      </w:r>
      <w:r>
        <w:t xml:space="preserve"> auf dem Besuch an die Standorte</w:t>
      </w:r>
      <w:r w:rsidRPr="00B05C3C">
        <w:t>.</w:t>
      </w:r>
    </w:p>
    <w:p w:rsidR="00CF7489" w:rsidRPr="00B05C3C" w:rsidRDefault="00B05C3C">
      <w:r w:rsidRPr="00B05C3C">
        <w:t>Entlang der Route des Rückzuges der deutschen Truppen sind große Tafeln mit historischen Informationen platziert. Das Zentrum der Stadt Maaseik wird auch mit Informationstafeln versehen.</w:t>
      </w:r>
    </w:p>
    <w:p w:rsidR="00B05C3C" w:rsidRPr="003778CF" w:rsidRDefault="00B05C3C">
      <w:pPr>
        <w:rPr>
          <w:color w:val="548DD4" w:themeColor="text2" w:themeTint="99"/>
        </w:rPr>
      </w:pPr>
    </w:p>
    <w:p w:rsidR="00CF7489" w:rsidRPr="003778CF" w:rsidRDefault="00DC6DBF">
      <w:pPr>
        <w:rPr>
          <w:b/>
          <w:color w:val="548DD4" w:themeColor="text2" w:themeTint="99"/>
        </w:rPr>
      </w:pPr>
      <w:r>
        <w:rPr>
          <w:b/>
          <w:color w:val="548DD4" w:themeColor="text2" w:themeTint="99"/>
        </w:rPr>
        <w:t>Sz</w:t>
      </w:r>
      <w:r w:rsidR="0092578C">
        <w:rPr>
          <w:b/>
          <w:color w:val="548DD4" w:themeColor="text2" w:themeTint="99"/>
        </w:rPr>
        <w:t>e</w:t>
      </w:r>
      <w:r>
        <w:rPr>
          <w:b/>
          <w:color w:val="548DD4" w:themeColor="text2" w:themeTint="99"/>
        </w:rPr>
        <w:t>nar</w:t>
      </w:r>
      <w:r w:rsidR="0092578C">
        <w:rPr>
          <w:b/>
          <w:color w:val="548DD4" w:themeColor="text2" w:themeTint="99"/>
        </w:rPr>
        <w:t>io</w:t>
      </w:r>
    </w:p>
    <w:p w:rsidR="003778CF" w:rsidRDefault="003778CF"/>
    <w:p w:rsidR="00B05C3C" w:rsidRPr="00B05C3C" w:rsidRDefault="00B05C3C" w:rsidP="00B05C3C">
      <w:r w:rsidRPr="00B05C3C">
        <w:t>Die oben genannten Information soll nur für Reenactors einen guten Eindruck</w:t>
      </w:r>
      <w:r>
        <w:t xml:space="preserve"> bieten von der</w:t>
      </w:r>
      <w:r w:rsidRPr="00B05C3C">
        <w:t xml:space="preserve"> Idee und den Charakter der Gedenkveranstaltung. </w:t>
      </w:r>
      <w:r w:rsidR="0092578C">
        <w:t>Die Teillnehmer an</w:t>
      </w:r>
      <w:r w:rsidRPr="00B05C3C">
        <w:t xml:space="preserve"> der Veranstaltung </w:t>
      </w:r>
      <w:r w:rsidR="0092578C">
        <w:t>erhalten rechtzeitlich ein detailiiertes Szenario</w:t>
      </w:r>
      <w:r w:rsidRPr="00B05C3C">
        <w:t>, in denen die verschiedenen praktischen und organisatorischen Aspekte im Detail ausgearbeitet werden.</w:t>
      </w:r>
    </w:p>
    <w:p w:rsidR="0092578C" w:rsidRDefault="0092578C">
      <w:pPr>
        <w:rPr>
          <w:b/>
          <w:color w:val="548DD4" w:themeColor="text2" w:themeTint="99"/>
        </w:rPr>
      </w:pPr>
    </w:p>
    <w:p w:rsidR="000B30DA" w:rsidRPr="000B30DA" w:rsidRDefault="0092578C">
      <w:pPr>
        <w:rPr>
          <w:b/>
        </w:rPr>
      </w:pPr>
      <w:r w:rsidRPr="0092578C">
        <w:rPr>
          <w:b/>
          <w:color w:val="548DD4" w:themeColor="text2" w:themeTint="99"/>
        </w:rPr>
        <w:t>Kontaktinformationen-Organisation</w:t>
      </w:r>
    </w:p>
    <w:p w:rsidR="003778CF" w:rsidRDefault="003778CF"/>
    <w:p w:rsidR="000B30DA" w:rsidRDefault="000B30DA" w:rsidP="00B1051B">
      <w:pPr>
        <w:pStyle w:val="Lijstalinea"/>
        <w:numPr>
          <w:ilvl w:val="0"/>
          <w:numId w:val="4"/>
        </w:numPr>
      </w:pPr>
      <w:r>
        <w:t>Geert Thissen, gem</w:t>
      </w:r>
      <w:r w:rsidR="0092578C">
        <w:t>eind</w:t>
      </w:r>
      <w:r>
        <w:t>e Echt-Susteren (tel. 0475-478881/06-30554614 o</w:t>
      </w:r>
      <w:r w:rsidR="000C1135">
        <w:t>der</w:t>
      </w:r>
      <w:r>
        <w:t xml:space="preserve"> e-mail: </w:t>
      </w:r>
      <w:hyperlink r:id="rId25" w:history="1">
        <w:r w:rsidRPr="001A6C8A">
          <w:rPr>
            <w:rStyle w:val="Hyperlink"/>
          </w:rPr>
          <w:t>g.thissen@echt-susteren.nl</w:t>
        </w:r>
      </w:hyperlink>
      <w:r>
        <w:t>)</w:t>
      </w:r>
    </w:p>
    <w:p w:rsidR="00B1051B" w:rsidRPr="00B1051B" w:rsidRDefault="00106E33" w:rsidP="00B1051B">
      <w:pPr>
        <w:pStyle w:val="Lijstalinea"/>
        <w:numPr>
          <w:ilvl w:val="0"/>
          <w:numId w:val="4"/>
        </w:numPr>
        <w:rPr>
          <w:lang w:val="en-US"/>
        </w:rPr>
      </w:pPr>
      <w:r w:rsidRPr="00B1051B">
        <w:rPr>
          <w:lang w:val="en-US"/>
        </w:rPr>
        <w:t xml:space="preserve">Peter Gulikers (tel. </w:t>
      </w:r>
      <w:r w:rsidR="00B1051B" w:rsidRPr="00B1051B">
        <w:rPr>
          <w:lang w:val="en-US"/>
        </w:rPr>
        <w:t xml:space="preserve">06-19177401 </w:t>
      </w:r>
      <w:r w:rsidR="0092578C">
        <w:rPr>
          <w:lang w:val="en-US"/>
        </w:rPr>
        <w:t>oder</w:t>
      </w:r>
      <w:r w:rsidR="00B1051B" w:rsidRPr="00B1051B">
        <w:rPr>
          <w:lang w:val="en-US"/>
        </w:rPr>
        <w:t xml:space="preserve"> e-mail: peter@maastrichter-brigade.eu)</w:t>
      </w:r>
    </w:p>
    <w:p w:rsidR="00E015D1" w:rsidRDefault="00106E33" w:rsidP="00B1051B">
      <w:pPr>
        <w:pStyle w:val="Lijstalinea"/>
        <w:numPr>
          <w:ilvl w:val="0"/>
          <w:numId w:val="4"/>
        </w:numPr>
      </w:pPr>
      <w:r>
        <w:t xml:space="preserve">Jeroen </w:t>
      </w:r>
      <w:r w:rsidRPr="00106E33">
        <w:t>van de Bogaert</w:t>
      </w:r>
      <w:r>
        <w:t xml:space="preserve"> (tel. </w:t>
      </w:r>
      <w:r w:rsidR="00B1051B">
        <w:t>06-52236937).</w:t>
      </w:r>
    </w:p>
    <w:p w:rsidR="00E015D1" w:rsidRDefault="00E015D1"/>
    <w:sectPr w:rsidR="00E015D1">
      <w:pgSz w:w="11906" w:h="16838"/>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Dax-Bold">
    <w:panose1 w:val="02000506060000020004"/>
    <w:charset w:val="00"/>
    <w:family w:val="auto"/>
    <w:pitch w:val="variable"/>
    <w:sig w:usb0="8000002F" w:usb1="4000004A"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901AE"/>
    <w:multiLevelType w:val="hybridMultilevel"/>
    <w:tmpl w:val="4F72301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22704F55"/>
    <w:multiLevelType w:val="hybridMultilevel"/>
    <w:tmpl w:val="6EBA73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2ACF0D69"/>
    <w:multiLevelType w:val="hybridMultilevel"/>
    <w:tmpl w:val="472E09B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5CB55230"/>
    <w:multiLevelType w:val="hybridMultilevel"/>
    <w:tmpl w:val="A386D1B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60ED3FF8"/>
    <w:multiLevelType w:val="hybridMultilevel"/>
    <w:tmpl w:val="8D94E5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68391163"/>
    <w:multiLevelType w:val="hybridMultilevel"/>
    <w:tmpl w:val="89A289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CBD"/>
    <w:rsid w:val="00030696"/>
    <w:rsid w:val="00066064"/>
    <w:rsid w:val="000B30DA"/>
    <w:rsid w:val="000C1135"/>
    <w:rsid w:val="000C5918"/>
    <w:rsid w:val="00106E33"/>
    <w:rsid w:val="00186684"/>
    <w:rsid w:val="00196E5B"/>
    <w:rsid w:val="002A5703"/>
    <w:rsid w:val="002B4F59"/>
    <w:rsid w:val="002D2A3C"/>
    <w:rsid w:val="0031288A"/>
    <w:rsid w:val="003778CF"/>
    <w:rsid w:val="004B0620"/>
    <w:rsid w:val="00512EBB"/>
    <w:rsid w:val="00556D7F"/>
    <w:rsid w:val="0058338D"/>
    <w:rsid w:val="005B6301"/>
    <w:rsid w:val="005D4DD0"/>
    <w:rsid w:val="00603D3F"/>
    <w:rsid w:val="00696DB6"/>
    <w:rsid w:val="006F2B53"/>
    <w:rsid w:val="00724C2D"/>
    <w:rsid w:val="00771C24"/>
    <w:rsid w:val="00773ABF"/>
    <w:rsid w:val="00773BB5"/>
    <w:rsid w:val="007A65E9"/>
    <w:rsid w:val="007D22A3"/>
    <w:rsid w:val="00832B11"/>
    <w:rsid w:val="008341C7"/>
    <w:rsid w:val="009101AF"/>
    <w:rsid w:val="0092578C"/>
    <w:rsid w:val="00933739"/>
    <w:rsid w:val="009B2CBD"/>
    <w:rsid w:val="009B51FF"/>
    <w:rsid w:val="009D3C17"/>
    <w:rsid w:val="00A40B87"/>
    <w:rsid w:val="00A71658"/>
    <w:rsid w:val="00AB1C60"/>
    <w:rsid w:val="00B05C3C"/>
    <w:rsid w:val="00B1051B"/>
    <w:rsid w:val="00B35402"/>
    <w:rsid w:val="00B60C57"/>
    <w:rsid w:val="00B7214F"/>
    <w:rsid w:val="00CA430E"/>
    <w:rsid w:val="00CC6F23"/>
    <w:rsid w:val="00CF7489"/>
    <w:rsid w:val="00DA297A"/>
    <w:rsid w:val="00DC6DBF"/>
    <w:rsid w:val="00DE02EA"/>
    <w:rsid w:val="00E015D1"/>
    <w:rsid w:val="00E923FA"/>
    <w:rsid w:val="00ED4A4A"/>
    <w:rsid w:val="00EE3E97"/>
    <w:rsid w:val="00EF527C"/>
    <w:rsid w:val="00FF59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rFonts w:ascii="Arial" w:hAnsi="Arial"/>
      <w:spacing w:val="-6"/>
      <w:sz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rsid w:val="00AB1C60"/>
    <w:rPr>
      <w:rFonts w:ascii="Tahoma" w:hAnsi="Tahoma" w:cs="Tahoma"/>
      <w:sz w:val="16"/>
      <w:szCs w:val="16"/>
    </w:rPr>
  </w:style>
  <w:style w:type="character" w:customStyle="1" w:styleId="BallontekstChar">
    <w:name w:val="Ballontekst Char"/>
    <w:basedOn w:val="Standaardalinea-lettertype"/>
    <w:link w:val="Ballontekst"/>
    <w:rsid w:val="00AB1C60"/>
    <w:rPr>
      <w:rFonts w:ascii="Tahoma" w:hAnsi="Tahoma" w:cs="Tahoma"/>
      <w:spacing w:val="-6"/>
      <w:sz w:val="16"/>
      <w:szCs w:val="16"/>
    </w:rPr>
  </w:style>
  <w:style w:type="paragraph" w:styleId="Lijstalinea">
    <w:name w:val="List Paragraph"/>
    <w:basedOn w:val="Standaard"/>
    <w:uiPriority w:val="34"/>
    <w:qFormat/>
    <w:rsid w:val="00EF527C"/>
    <w:pPr>
      <w:ind w:left="720"/>
      <w:contextualSpacing/>
    </w:pPr>
  </w:style>
  <w:style w:type="character" w:styleId="Hyperlink">
    <w:name w:val="Hyperlink"/>
    <w:basedOn w:val="Standaardalinea-lettertype"/>
    <w:rsid w:val="000B30D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rFonts w:ascii="Arial" w:hAnsi="Arial"/>
      <w:spacing w:val="-6"/>
      <w:sz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rsid w:val="00AB1C60"/>
    <w:rPr>
      <w:rFonts w:ascii="Tahoma" w:hAnsi="Tahoma" w:cs="Tahoma"/>
      <w:sz w:val="16"/>
      <w:szCs w:val="16"/>
    </w:rPr>
  </w:style>
  <w:style w:type="character" w:customStyle="1" w:styleId="BallontekstChar">
    <w:name w:val="Ballontekst Char"/>
    <w:basedOn w:val="Standaardalinea-lettertype"/>
    <w:link w:val="Ballontekst"/>
    <w:rsid w:val="00AB1C60"/>
    <w:rPr>
      <w:rFonts w:ascii="Tahoma" w:hAnsi="Tahoma" w:cs="Tahoma"/>
      <w:spacing w:val="-6"/>
      <w:sz w:val="16"/>
      <w:szCs w:val="16"/>
    </w:rPr>
  </w:style>
  <w:style w:type="paragraph" w:styleId="Lijstalinea">
    <w:name w:val="List Paragraph"/>
    <w:basedOn w:val="Standaard"/>
    <w:uiPriority w:val="34"/>
    <w:qFormat/>
    <w:rsid w:val="00EF527C"/>
    <w:pPr>
      <w:ind w:left="720"/>
      <w:contextualSpacing/>
    </w:pPr>
  </w:style>
  <w:style w:type="character" w:styleId="Hyperlink">
    <w:name w:val="Hyperlink"/>
    <w:basedOn w:val="Standaardalinea-lettertype"/>
    <w:rsid w:val="000B30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ogle.nl/url?sa=i&amp;rct=j&amp;q=&amp;esrc=s&amp;source=images&amp;cd=&amp;cad=rja&amp;uact=8&amp;ved=2ahUKEwiV_p3vm5TaAhXIJ1AKHa4vDrwQjRx6BAgAEAU&amp;url=https://www.grenslandactueel.com/2018/01/21/onderzoek-naar-onderaardse-gangen-op-markt-maaseik/&amp;psig=AOvVaw0aNRwz7Ka9Q4xjzu2uFsFe&amp;ust=1522505091410629"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mailto:g.thissen@echt-susteren.n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0.jp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4.jp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EE390-A7CF-4169-8BFE-59F63A72C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31A31713</Template>
  <TotalTime>0</TotalTime>
  <Pages>6</Pages>
  <Words>1288</Words>
  <Characters>7085</Characters>
  <Application>Microsoft Office Word</Application>
  <DocSecurity>4</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Gemeente Echt-Susteren</Company>
  <LinksUpToDate>false</LinksUpToDate>
  <CharactersWithSpaces>8357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Thissen, Geert</dc:creator>
  <cp:lastModifiedBy>Thissen, Geert</cp:lastModifiedBy>
  <cp:revision>2</cp:revision>
  <cp:lastPrinted>2018-05-22T11:25:00Z</cp:lastPrinted>
  <dcterms:created xsi:type="dcterms:W3CDTF">2018-05-29T09:44:00Z</dcterms:created>
  <dcterms:modified xsi:type="dcterms:W3CDTF">2018-05-29T09:44:00Z</dcterms:modified>
</cp:coreProperties>
</file>